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44BC" w14:textId="0988D5A3" w:rsidR="00BD5E88" w:rsidRPr="004B3B47" w:rsidRDefault="00D2030E" w:rsidP="0013560C">
      <w:pPr>
        <w:rPr>
          <w:rFonts w:ascii="Calibri" w:hAnsi="Calibri" w:cs="Arial"/>
          <w:color w:val="538135" w:themeColor="accent6" w:themeShade="BF"/>
          <w:sz w:val="28"/>
          <w:szCs w:val="28"/>
        </w:rPr>
      </w:pPr>
      <w:r w:rsidRPr="004B3B47">
        <w:rPr>
          <w:rFonts w:ascii="Calibri" w:hAnsi="Calibri" w:cs="Arial"/>
          <w:noProof/>
          <w:color w:val="538135" w:themeColor="accent6" w:themeShade="BF"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76B4ED0B" wp14:editId="52792E94">
            <wp:simplePos x="0" y="0"/>
            <wp:positionH relativeFrom="column">
              <wp:posOffset>4495828</wp:posOffset>
            </wp:positionH>
            <wp:positionV relativeFrom="paragraph">
              <wp:posOffset>470</wp:posOffset>
            </wp:positionV>
            <wp:extent cx="1250950" cy="1000125"/>
            <wp:effectExtent l="0" t="0" r="6350" b="9525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bg_Hildesheim_Logo_V2_ohne_AG_cmyk_300dp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E88" w:rsidRPr="004B3B47">
        <w:rPr>
          <w:rFonts w:ascii="Calibri" w:hAnsi="Calibri" w:cs="Arial"/>
          <w:color w:val="538135" w:themeColor="accent6" w:themeShade="BF"/>
          <w:sz w:val="28"/>
          <w:szCs w:val="28"/>
        </w:rPr>
        <w:t>Presseinformation</w:t>
      </w:r>
    </w:p>
    <w:p w14:paraId="77E6E4E5" w14:textId="72E01738" w:rsidR="001C53F4" w:rsidRDefault="00B508A2" w:rsidP="003123EC">
      <w:pPr>
        <w:spacing w:line="276" w:lineRule="auto"/>
        <w:rPr>
          <w:rFonts w:ascii="Calibri" w:hAnsi="Calibri" w:cs="Calibri"/>
          <w:b/>
          <w:color w:val="538135" w:themeColor="accent6" w:themeShade="BF"/>
          <w:sz w:val="36"/>
          <w:szCs w:val="36"/>
        </w:rPr>
      </w:pPr>
      <w:r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Saubere Energie direkt </w:t>
      </w:r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vom </w:t>
      </w:r>
      <w:r w:rsidR="000072EA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eigenen </w:t>
      </w:r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Dach: </w:t>
      </w:r>
      <w:r w:rsidR="000072EA">
        <w:rPr>
          <w:rFonts w:ascii="Calibri" w:hAnsi="Calibri" w:cs="Calibri"/>
          <w:b/>
          <w:color w:val="538135" w:themeColor="accent6" w:themeShade="BF"/>
          <w:sz w:val="36"/>
          <w:szCs w:val="36"/>
        </w:rPr>
        <w:br/>
      </w:r>
      <w:proofErr w:type="spellStart"/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>gbg</w:t>
      </w:r>
      <w:proofErr w:type="spellEnd"/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 </w:t>
      </w:r>
      <w:r w:rsidR="000072EA">
        <w:rPr>
          <w:rFonts w:ascii="Calibri" w:hAnsi="Calibri" w:cs="Calibri"/>
          <w:b/>
          <w:color w:val="538135" w:themeColor="accent6" w:themeShade="BF"/>
          <w:sz w:val="36"/>
          <w:szCs w:val="36"/>
        </w:rPr>
        <w:t>startet</w:t>
      </w:r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 </w:t>
      </w:r>
      <w:r w:rsidR="000072EA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mit Mieterstrom in </w:t>
      </w:r>
      <w:r w:rsidR="00000A37">
        <w:rPr>
          <w:rFonts w:ascii="Calibri" w:hAnsi="Calibri" w:cs="Calibri"/>
          <w:b/>
          <w:color w:val="538135" w:themeColor="accent6" w:themeShade="BF"/>
          <w:sz w:val="36"/>
          <w:szCs w:val="36"/>
        </w:rPr>
        <w:t>die Energiezukunft</w:t>
      </w:r>
      <w:r w:rsidR="003123EC" w:rsidRPr="003123EC">
        <w:rPr>
          <w:rFonts w:ascii="Calibri" w:hAnsi="Calibri" w:cs="Calibri"/>
          <w:b/>
          <w:color w:val="538135" w:themeColor="accent6" w:themeShade="BF"/>
          <w:sz w:val="36"/>
          <w:szCs w:val="36"/>
        </w:rPr>
        <w:t xml:space="preserve"> </w:t>
      </w:r>
    </w:p>
    <w:p w14:paraId="5DA7973E" w14:textId="77777777" w:rsidR="003123EC" w:rsidRPr="003123EC" w:rsidRDefault="003123EC" w:rsidP="003123EC">
      <w:pPr>
        <w:spacing w:line="276" w:lineRule="auto"/>
        <w:rPr>
          <w:rFonts w:eastAsia="Times New Roman" w:cstheme="minorHAnsi"/>
          <w:sz w:val="24"/>
          <w:szCs w:val="24"/>
          <w:lang w:eastAsia="de-DE"/>
        </w:rPr>
      </w:pPr>
    </w:p>
    <w:p w14:paraId="31DD7AC9" w14:textId="294CA7E2" w:rsidR="0050703D" w:rsidRPr="00F04F4D" w:rsidRDefault="00000A37" w:rsidP="003123EC">
      <w:pPr>
        <w:rPr>
          <w:noProof/>
          <w:sz w:val="24"/>
          <w:szCs w:val="24"/>
        </w:rPr>
      </w:pPr>
      <w:r w:rsidRPr="00F04F4D">
        <w:rPr>
          <w:noProof/>
          <w:sz w:val="24"/>
          <w:szCs w:val="24"/>
        </w:rPr>
        <w:t xml:space="preserve">Als </w:t>
      </w:r>
      <w:r w:rsidR="00396AEE">
        <w:rPr>
          <w:noProof/>
          <w:sz w:val="24"/>
          <w:szCs w:val="24"/>
        </w:rPr>
        <w:t xml:space="preserve">größte Vermieterin der Stadt und als  </w:t>
      </w:r>
      <w:r w:rsidR="00F04F4D">
        <w:rPr>
          <w:noProof/>
          <w:sz w:val="24"/>
          <w:szCs w:val="24"/>
        </w:rPr>
        <w:t>sozialorientiertes</w:t>
      </w:r>
      <w:r w:rsidR="00F04F4D" w:rsidRPr="00F04F4D">
        <w:rPr>
          <w:noProof/>
          <w:sz w:val="24"/>
          <w:szCs w:val="24"/>
        </w:rPr>
        <w:t xml:space="preserve"> Unternehmen </w:t>
      </w:r>
      <w:r w:rsidRPr="00F04F4D">
        <w:rPr>
          <w:noProof/>
          <w:sz w:val="24"/>
          <w:szCs w:val="24"/>
        </w:rPr>
        <w:t xml:space="preserve">befasst sich die </w:t>
      </w:r>
      <w:r w:rsidR="003123EC" w:rsidRPr="00F04F4D">
        <w:rPr>
          <w:noProof/>
          <w:sz w:val="24"/>
          <w:szCs w:val="24"/>
        </w:rPr>
        <w:t xml:space="preserve">gbg Wohnungsbaugesellschaft Hildesheim AG </w:t>
      </w:r>
      <w:r w:rsidRPr="00F04F4D">
        <w:rPr>
          <w:noProof/>
          <w:sz w:val="24"/>
          <w:szCs w:val="24"/>
        </w:rPr>
        <w:t xml:space="preserve">seit </w:t>
      </w:r>
      <w:r w:rsidR="00396AEE">
        <w:rPr>
          <w:noProof/>
          <w:sz w:val="24"/>
          <w:szCs w:val="24"/>
        </w:rPr>
        <w:t xml:space="preserve">geraumer Zeit auch </w:t>
      </w:r>
      <w:r w:rsidRPr="00F04F4D">
        <w:rPr>
          <w:noProof/>
          <w:sz w:val="24"/>
          <w:szCs w:val="24"/>
        </w:rPr>
        <w:t xml:space="preserve">mit </w:t>
      </w:r>
      <w:r w:rsidR="000072EA" w:rsidRPr="00F04F4D">
        <w:rPr>
          <w:noProof/>
          <w:sz w:val="24"/>
          <w:szCs w:val="24"/>
        </w:rPr>
        <w:t>Lösungen zur</w:t>
      </w:r>
      <w:r w:rsidRPr="00F04F4D">
        <w:rPr>
          <w:noProof/>
          <w:sz w:val="24"/>
          <w:szCs w:val="24"/>
        </w:rPr>
        <w:t xml:space="preserve"> Energiewende und</w:t>
      </w:r>
      <w:r w:rsidR="000072EA" w:rsidRPr="00F04F4D">
        <w:rPr>
          <w:noProof/>
          <w:sz w:val="24"/>
          <w:szCs w:val="24"/>
        </w:rPr>
        <w:t xml:space="preserve"> sucht nach</w:t>
      </w:r>
      <w:r w:rsidRPr="00F04F4D">
        <w:rPr>
          <w:noProof/>
          <w:sz w:val="24"/>
          <w:szCs w:val="24"/>
        </w:rPr>
        <w:t xml:space="preserve"> </w:t>
      </w:r>
      <w:r w:rsidR="0050703D" w:rsidRPr="00F04F4D">
        <w:rPr>
          <w:noProof/>
          <w:sz w:val="24"/>
          <w:szCs w:val="24"/>
        </w:rPr>
        <w:t>den effektivsten</w:t>
      </w:r>
      <w:r w:rsidRPr="00F04F4D">
        <w:rPr>
          <w:noProof/>
          <w:sz w:val="24"/>
          <w:szCs w:val="24"/>
        </w:rPr>
        <w:t xml:space="preserve"> Möglichkeiten</w:t>
      </w:r>
      <w:r w:rsidR="0050703D" w:rsidRPr="00F04F4D">
        <w:rPr>
          <w:noProof/>
          <w:sz w:val="24"/>
          <w:szCs w:val="24"/>
        </w:rPr>
        <w:t>,</w:t>
      </w:r>
      <w:r w:rsidRPr="00F04F4D">
        <w:rPr>
          <w:noProof/>
          <w:sz w:val="24"/>
          <w:szCs w:val="24"/>
        </w:rPr>
        <w:t xml:space="preserve"> die Zukunft klimafreundlich zu gestalten.</w:t>
      </w:r>
      <w:r w:rsidR="00B508A2" w:rsidRPr="00F04F4D">
        <w:rPr>
          <w:noProof/>
          <w:sz w:val="24"/>
          <w:szCs w:val="24"/>
        </w:rPr>
        <w:t xml:space="preserve"> </w:t>
      </w:r>
      <w:r w:rsidR="0050703D" w:rsidRPr="00F04F4D">
        <w:rPr>
          <w:noProof/>
          <w:sz w:val="24"/>
          <w:szCs w:val="24"/>
        </w:rPr>
        <w:t xml:space="preserve">Im Rahmen dieser Überlegungen ist </w:t>
      </w:r>
      <w:r w:rsidR="0053716A" w:rsidRPr="00F04F4D">
        <w:rPr>
          <w:noProof/>
          <w:sz w:val="24"/>
          <w:szCs w:val="24"/>
        </w:rPr>
        <w:t xml:space="preserve">nun </w:t>
      </w:r>
      <w:r w:rsidR="0050703D" w:rsidRPr="00F04F4D">
        <w:rPr>
          <w:noProof/>
          <w:sz w:val="24"/>
          <w:szCs w:val="24"/>
        </w:rPr>
        <w:t>das Projekt „</w:t>
      </w:r>
      <w:r w:rsidR="00396AEE">
        <w:rPr>
          <w:noProof/>
          <w:sz w:val="24"/>
          <w:szCs w:val="24"/>
        </w:rPr>
        <w:t>gbg-</w:t>
      </w:r>
      <w:r w:rsidR="0050703D" w:rsidRPr="00F04F4D">
        <w:rPr>
          <w:noProof/>
          <w:sz w:val="24"/>
          <w:szCs w:val="24"/>
        </w:rPr>
        <w:t xml:space="preserve">Mieterstrom“ </w:t>
      </w:r>
      <w:r w:rsidR="00396AEE">
        <w:rPr>
          <w:noProof/>
          <w:sz w:val="24"/>
          <w:szCs w:val="24"/>
        </w:rPr>
        <w:t>gestartet</w:t>
      </w:r>
      <w:r w:rsidR="00B508A2" w:rsidRPr="00F04F4D">
        <w:rPr>
          <w:noProof/>
          <w:sz w:val="24"/>
          <w:szCs w:val="24"/>
        </w:rPr>
        <w:t>. Damit geht die gbg den nächsten Schritt in Richtung Zukunft.</w:t>
      </w:r>
      <w:r w:rsidR="00B508A2" w:rsidRPr="00F04F4D">
        <w:rPr>
          <w:noProof/>
          <w:sz w:val="24"/>
          <w:szCs w:val="24"/>
        </w:rPr>
        <w:br/>
      </w:r>
    </w:p>
    <w:p w14:paraId="4807040C" w14:textId="5FADCB50" w:rsidR="002A4A44" w:rsidRDefault="0053716A" w:rsidP="003123EC">
      <w:pPr>
        <w:rPr>
          <w:noProof/>
          <w:sz w:val="24"/>
          <w:szCs w:val="24"/>
        </w:rPr>
      </w:pPr>
      <w:r w:rsidRPr="00F04F4D">
        <w:rPr>
          <w:noProof/>
          <w:sz w:val="24"/>
          <w:szCs w:val="24"/>
        </w:rPr>
        <w:t>Unter Mieterstrom</w:t>
      </w:r>
      <w:r w:rsidR="000E3A0C" w:rsidRPr="00F04F4D">
        <w:rPr>
          <w:noProof/>
          <w:sz w:val="24"/>
          <w:szCs w:val="24"/>
        </w:rPr>
        <w:t xml:space="preserve"> versteht man die </w:t>
      </w:r>
      <w:r w:rsidRPr="00F04F4D">
        <w:rPr>
          <w:noProof/>
          <w:sz w:val="24"/>
          <w:szCs w:val="24"/>
        </w:rPr>
        <w:t xml:space="preserve">direkte </w:t>
      </w:r>
      <w:r w:rsidR="000E3A0C" w:rsidRPr="00F04F4D">
        <w:rPr>
          <w:noProof/>
          <w:sz w:val="24"/>
          <w:szCs w:val="24"/>
        </w:rPr>
        <w:t xml:space="preserve">Stromversorung des </w:t>
      </w:r>
      <w:r w:rsidRPr="00F04F4D">
        <w:rPr>
          <w:noProof/>
          <w:sz w:val="24"/>
          <w:szCs w:val="24"/>
        </w:rPr>
        <w:t xml:space="preserve">Gebäudes </w:t>
      </w:r>
      <w:r w:rsidR="000E3A0C" w:rsidRPr="00F04F4D">
        <w:rPr>
          <w:noProof/>
          <w:sz w:val="24"/>
          <w:szCs w:val="24"/>
        </w:rPr>
        <w:t xml:space="preserve">und </w:t>
      </w:r>
      <w:r w:rsidRPr="00F04F4D">
        <w:rPr>
          <w:noProof/>
          <w:sz w:val="24"/>
          <w:szCs w:val="24"/>
        </w:rPr>
        <w:t>den darin</w:t>
      </w:r>
      <w:r w:rsidR="000E3A0C" w:rsidRPr="00F04F4D">
        <w:rPr>
          <w:noProof/>
          <w:sz w:val="24"/>
          <w:szCs w:val="24"/>
        </w:rPr>
        <w:t xml:space="preserve"> befindlichen Wohnungen durch eine auf dem </w:t>
      </w:r>
      <w:r w:rsidRPr="00F04F4D">
        <w:rPr>
          <w:noProof/>
          <w:sz w:val="24"/>
          <w:szCs w:val="24"/>
        </w:rPr>
        <w:t>D</w:t>
      </w:r>
      <w:r w:rsidR="000E3A0C" w:rsidRPr="00F04F4D">
        <w:rPr>
          <w:noProof/>
          <w:sz w:val="24"/>
          <w:szCs w:val="24"/>
        </w:rPr>
        <w:t>ach instalierte Photovoltaikanlage</w:t>
      </w:r>
      <w:r w:rsidRPr="00F04F4D">
        <w:rPr>
          <w:noProof/>
          <w:sz w:val="24"/>
          <w:szCs w:val="24"/>
        </w:rPr>
        <w:t>.</w:t>
      </w:r>
      <w:r w:rsidR="000E3A0C" w:rsidRPr="00F04F4D">
        <w:rPr>
          <w:noProof/>
          <w:sz w:val="24"/>
          <w:szCs w:val="24"/>
        </w:rPr>
        <w:t xml:space="preserve"> Der Strom wird </w:t>
      </w:r>
      <w:r w:rsidRPr="00F04F4D">
        <w:rPr>
          <w:noProof/>
          <w:sz w:val="24"/>
          <w:szCs w:val="24"/>
        </w:rPr>
        <w:t>also</w:t>
      </w:r>
      <w:r w:rsidR="000E3A0C" w:rsidRPr="00F04F4D">
        <w:rPr>
          <w:noProof/>
          <w:sz w:val="24"/>
          <w:szCs w:val="24"/>
        </w:rPr>
        <w:t xml:space="preserve"> </w:t>
      </w:r>
      <w:r w:rsidR="00396AEE">
        <w:rPr>
          <w:noProof/>
          <w:sz w:val="24"/>
          <w:szCs w:val="24"/>
        </w:rPr>
        <w:t xml:space="preserve">auf dem </w:t>
      </w:r>
      <w:r w:rsidR="000E3A0C" w:rsidRPr="00F04F4D">
        <w:rPr>
          <w:noProof/>
          <w:sz w:val="24"/>
          <w:szCs w:val="24"/>
        </w:rPr>
        <w:t>eigenen Gebäude erzeu</w:t>
      </w:r>
      <w:r w:rsidRPr="00F04F4D">
        <w:rPr>
          <w:noProof/>
          <w:sz w:val="24"/>
          <w:szCs w:val="24"/>
        </w:rPr>
        <w:t>g</w:t>
      </w:r>
      <w:r w:rsidR="000E3A0C" w:rsidRPr="00F04F4D">
        <w:rPr>
          <w:noProof/>
          <w:sz w:val="24"/>
          <w:szCs w:val="24"/>
        </w:rPr>
        <w:t xml:space="preserve">t und </w:t>
      </w:r>
      <w:r w:rsidR="00396AEE">
        <w:rPr>
          <w:noProof/>
          <w:sz w:val="24"/>
          <w:szCs w:val="24"/>
        </w:rPr>
        <w:t>idealerweise im Gebäude dann</w:t>
      </w:r>
      <w:r w:rsidR="00396AEE" w:rsidRPr="00F04F4D">
        <w:rPr>
          <w:noProof/>
          <w:sz w:val="24"/>
          <w:szCs w:val="24"/>
        </w:rPr>
        <w:t xml:space="preserve"> </w:t>
      </w:r>
      <w:r w:rsidR="000E3A0C" w:rsidRPr="00F04F4D">
        <w:rPr>
          <w:noProof/>
          <w:sz w:val="24"/>
          <w:szCs w:val="24"/>
        </w:rPr>
        <w:t>auch verbraucht.</w:t>
      </w:r>
      <w:r w:rsidR="000072EA" w:rsidRPr="00F04F4D">
        <w:rPr>
          <w:noProof/>
          <w:sz w:val="24"/>
          <w:szCs w:val="24"/>
        </w:rPr>
        <w:t xml:space="preserve"> </w:t>
      </w:r>
      <w:r w:rsidR="00B508A2" w:rsidRPr="00F04F4D">
        <w:rPr>
          <w:noProof/>
          <w:sz w:val="24"/>
          <w:szCs w:val="24"/>
        </w:rPr>
        <w:t>Das ist</w:t>
      </w:r>
      <w:r w:rsidR="000072EA" w:rsidRPr="00F04F4D">
        <w:rPr>
          <w:noProof/>
          <w:sz w:val="24"/>
          <w:szCs w:val="24"/>
        </w:rPr>
        <w:t xml:space="preserve"> </w:t>
      </w:r>
      <w:r w:rsidR="007609F3">
        <w:rPr>
          <w:noProof/>
          <w:sz w:val="24"/>
          <w:szCs w:val="24"/>
        </w:rPr>
        <w:t xml:space="preserve">einfach, </w:t>
      </w:r>
      <w:r w:rsidR="00B508A2" w:rsidRPr="00F04F4D">
        <w:rPr>
          <w:noProof/>
          <w:sz w:val="24"/>
          <w:szCs w:val="24"/>
        </w:rPr>
        <w:t xml:space="preserve">günstig, </w:t>
      </w:r>
      <w:r w:rsidR="007609F3">
        <w:rPr>
          <w:noProof/>
          <w:sz w:val="24"/>
          <w:szCs w:val="24"/>
        </w:rPr>
        <w:t>nachhaltig</w:t>
      </w:r>
      <w:r w:rsidR="00B508A2" w:rsidRPr="00F04F4D">
        <w:rPr>
          <w:noProof/>
          <w:sz w:val="24"/>
          <w:szCs w:val="24"/>
        </w:rPr>
        <w:t xml:space="preserve"> und macht unabhängig</w:t>
      </w:r>
      <w:r w:rsidR="000072EA" w:rsidRPr="00F04F4D">
        <w:rPr>
          <w:noProof/>
          <w:sz w:val="24"/>
          <w:szCs w:val="24"/>
        </w:rPr>
        <w:t>.</w:t>
      </w:r>
      <w:r w:rsidR="000C2ED2" w:rsidRPr="00F04F4D">
        <w:rPr>
          <w:noProof/>
          <w:sz w:val="24"/>
          <w:szCs w:val="24"/>
        </w:rPr>
        <w:t xml:space="preserve"> </w:t>
      </w:r>
      <w:r w:rsidR="00F04F4D" w:rsidRPr="00F04F4D">
        <w:rPr>
          <w:noProof/>
          <w:sz w:val="24"/>
          <w:szCs w:val="24"/>
        </w:rPr>
        <w:br/>
      </w:r>
      <w:r w:rsidR="00F04F4D" w:rsidRPr="00F04F4D">
        <w:rPr>
          <w:noProof/>
          <w:sz w:val="24"/>
          <w:szCs w:val="24"/>
        </w:rPr>
        <w:br/>
      </w:r>
      <w:r w:rsidR="00396AEE">
        <w:rPr>
          <w:noProof/>
          <w:sz w:val="24"/>
          <w:szCs w:val="24"/>
        </w:rPr>
        <w:t>Das erste</w:t>
      </w:r>
      <w:r w:rsidR="00396AEE" w:rsidRPr="00F04F4D">
        <w:rPr>
          <w:noProof/>
          <w:sz w:val="24"/>
          <w:szCs w:val="24"/>
        </w:rPr>
        <w:t xml:space="preserve"> </w:t>
      </w:r>
      <w:r w:rsidR="000C2ED2" w:rsidRPr="00F04F4D">
        <w:rPr>
          <w:noProof/>
          <w:sz w:val="24"/>
          <w:szCs w:val="24"/>
        </w:rPr>
        <w:t xml:space="preserve">Pilotprojekt </w:t>
      </w:r>
      <w:r w:rsidR="00B508A2" w:rsidRPr="00F04F4D">
        <w:rPr>
          <w:noProof/>
          <w:sz w:val="24"/>
          <w:szCs w:val="24"/>
        </w:rPr>
        <w:t xml:space="preserve">zum </w:t>
      </w:r>
      <w:r w:rsidR="00396AEE">
        <w:rPr>
          <w:noProof/>
          <w:sz w:val="24"/>
          <w:szCs w:val="24"/>
        </w:rPr>
        <w:t>gbg-</w:t>
      </w:r>
      <w:r w:rsidR="00B508A2" w:rsidRPr="00F04F4D">
        <w:rPr>
          <w:noProof/>
          <w:sz w:val="24"/>
          <w:szCs w:val="24"/>
        </w:rPr>
        <w:t xml:space="preserve">Mieterstrom </w:t>
      </w:r>
      <w:r w:rsidR="000C2ED2" w:rsidRPr="00F04F4D">
        <w:rPr>
          <w:noProof/>
          <w:sz w:val="24"/>
          <w:szCs w:val="24"/>
        </w:rPr>
        <w:t xml:space="preserve">hat die </w:t>
      </w:r>
      <w:r w:rsidR="00396AEE">
        <w:rPr>
          <w:noProof/>
          <w:sz w:val="24"/>
          <w:szCs w:val="24"/>
        </w:rPr>
        <w:t>Wohnungsbaugesellschaft</w:t>
      </w:r>
      <w:r w:rsidR="00396AEE" w:rsidRPr="00F04F4D">
        <w:rPr>
          <w:noProof/>
          <w:sz w:val="24"/>
          <w:szCs w:val="24"/>
        </w:rPr>
        <w:t xml:space="preserve"> </w:t>
      </w:r>
      <w:r w:rsidR="00F04F4D" w:rsidRPr="00F04F4D">
        <w:rPr>
          <w:noProof/>
          <w:sz w:val="24"/>
          <w:szCs w:val="24"/>
        </w:rPr>
        <w:t xml:space="preserve">jetzt </w:t>
      </w:r>
      <w:r w:rsidR="000C2ED2" w:rsidRPr="00F04F4D">
        <w:rPr>
          <w:noProof/>
          <w:sz w:val="24"/>
          <w:szCs w:val="24"/>
        </w:rPr>
        <w:t xml:space="preserve">in der Ernst-Ohlmer-Straße in den Häusern 4 bis 20 gestartet. Dort </w:t>
      </w:r>
      <w:r w:rsidR="0017769A" w:rsidRPr="00F04F4D">
        <w:rPr>
          <w:noProof/>
          <w:sz w:val="24"/>
          <w:szCs w:val="24"/>
        </w:rPr>
        <w:t>sind</w:t>
      </w:r>
      <w:r w:rsidR="000C2ED2" w:rsidRPr="00F04F4D">
        <w:rPr>
          <w:noProof/>
          <w:sz w:val="24"/>
          <w:szCs w:val="24"/>
        </w:rPr>
        <w:t xml:space="preserve"> die Mieterinnen und Mieter bereits individuell angeschrieben und über die </w:t>
      </w:r>
      <w:r w:rsidR="00F04F4D" w:rsidRPr="00F04F4D">
        <w:rPr>
          <w:noProof/>
          <w:sz w:val="24"/>
          <w:szCs w:val="24"/>
        </w:rPr>
        <w:t xml:space="preserve">neuen </w:t>
      </w:r>
      <w:r w:rsidR="000C2ED2" w:rsidRPr="00F04F4D">
        <w:rPr>
          <w:noProof/>
          <w:sz w:val="24"/>
          <w:szCs w:val="24"/>
        </w:rPr>
        <w:t>Möglichkeiten</w:t>
      </w:r>
      <w:r w:rsidR="007609F3">
        <w:rPr>
          <w:noProof/>
          <w:sz w:val="24"/>
          <w:szCs w:val="24"/>
        </w:rPr>
        <w:t>, die das Mieterstrom-Modell biete, informiert worden</w:t>
      </w:r>
      <w:r w:rsidR="000C2ED2" w:rsidRPr="00F04F4D">
        <w:rPr>
          <w:noProof/>
          <w:sz w:val="24"/>
          <w:szCs w:val="24"/>
        </w:rPr>
        <w:t xml:space="preserve">. </w:t>
      </w:r>
      <w:r w:rsidR="00396AEE">
        <w:rPr>
          <w:noProof/>
          <w:sz w:val="24"/>
          <w:szCs w:val="24"/>
        </w:rPr>
        <w:t>Weitere i</w:t>
      </w:r>
      <w:r w:rsidR="00396AEE" w:rsidRPr="00F04F4D">
        <w:rPr>
          <w:noProof/>
          <w:sz w:val="24"/>
          <w:szCs w:val="24"/>
        </w:rPr>
        <w:t xml:space="preserve">ndividuelle </w:t>
      </w:r>
      <w:r w:rsidR="00F04F4D" w:rsidRPr="00F04F4D">
        <w:rPr>
          <w:noProof/>
          <w:sz w:val="24"/>
          <w:szCs w:val="24"/>
        </w:rPr>
        <w:t>Lösungsansätze sind in Arbeit</w:t>
      </w:r>
      <w:r w:rsidR="00396AEE">
        <w:rPr>
          <w:noProof/>
          <w:sz w:val="24"/>
          <w:szCs w:val="24"/>
        </w:rPr>
        <w:t>:</w:t>
      </w:r>
      <w:r w:rsidR="00396AEE" w:rsidRPr="00F04F4D">
        <w:rPr>
          <w:noProof/>
          <w:sz w:val="24"/>
          <w:szCs w:val="24"/>
        </w:rPr>
        <w:t xml:space="preserve"> </w:t>
      </w:r>
      <w:r w:rsidR="0017769A" w:rsidRPr="00F04F4D">
        <w:rPr>
          <w:noProof/>
          <w:sz w:val="24"/>
          <w:szCs w:val="24"/>
        </w:rPr>
        <w:t xml:space="preserve">Als nächstes </w:t>
      </w:r>
      <w:r w:rsidR="00396AEE">
        <w:rPr>
          <w:noProof/>
          <w:sz w:val="24"/>
          <w:szCs w:val="24"/>
        </w:rPr>
        <w:t>sollen</w:t>
      </w:r>
      <w:r w:rsidR="00396AEE" w:rsidRPr="00F04F4D">
        <w:rPr>
          <w:noProof/>
          <w:sz w:val="24"/>
          <w:szCs w:val="24"/>
        </w:rPr>
        <w:t xml:space="preserve"> </w:t>
      </w:r>
      <w:r w:rsidR="00F04F4D" w:rsidRPr="00F04F4D">
        <w:rPr>
          <w:noProof/>
          <w:sz w:val="24"/>
          <w:szCs w:val="24"/>
        </w:rPr>
        <w:t xml:space="preserve">dann </w:t>
      </w:r>
      <w:r w:rsidR="0017769A" w:rsidRPr="00F04F4D">
        <w:rPr>
          <w:noProof/>
          <w:sz w:val="24"/>
          <w:szCs w:val="24"/>
        </w:rPr>
        <w:t>Mieterinnen und Mieter in der Hermann-Seeland-Straße in Drispenstedt</w:t>
      </w:r>
      <w:r w:rsidR="00F04F4D" w:rsidRPr="00F04F4D">
        <w:rPr>
          <w:noProof/>
          <w:sz w:val="24"/>
          <w:szCs w:val="24"/>
        </w:rPr>
        <w:t>, sowie</w:t>
      </w:r>
      <w:r w:rsidR="0017769A" w:rsidRPr="00F04F4D">
        <w:rPr>
          <w:noProof/>
          <w:sz w:val="24"/>
          <w:szCs w:val="24"/>
        </w:rPr>
        <w:t xml:space="preserve"> in der Theo</w:t>
      </w:r>
      <w:r w:rsidR="00F04F4D" w:rsidRPr="00F04F4D">
        <w:rPr>
          <w:noProof/>
          <w:sz w:val="24"/>
          <w:szCs w:val="24"/>
        </w:rPr>
        <w:t>dor-Storm-Straße</w:t>
      </w:r>
      <w:r w:rsidR="0017769A" w:rsidRPr="00F04F4D">
        <w:rPr>
          <w:noProof/>
          <w:sz w:val="24"/>
          <w:szCs w:val="24"/>
        </w:rPr>
        <w:t xml:space="preserve"> in Ochtersum </w:t>
      </w:r>
      <w:r w:rsidR="007609F3">
        <w:rPr>
          <w:noProof/>
          <w:sz w:val="24"/>
          <w:szCs w:val="24"/>
        </w:rPr>
        <w:t>ein Angebot bekommen</w:t>
      </w:r>
      <w:r w:rsidR="0017769A" w:rsidRPr="00F04F4D">
        <w:rPr>
          <w:noProof/>
          <w:sz w:val="24"/>
          <w:szCs w:val="24"/>
        </w:rPr>
        <w:t xml:space="preserve"> bekommen</w:t>
      </w:r>
      <w:r w:rsidR="00F04F4D" w:rsidRPr="00F04F4D">
        <w:rPr>
          <w:noProof/>
          <w:sz w:val="24"/>
          <w:szCs w:val="24"/>
        </w:rPr>
        <w:t>,</w:t>
      </w:r>
      <w:r w:rsidR="0017769A" w:rsidRPr="00F04F4D">
        <w:rPr>
          <w:noProof/>
          <w:sz w:val="24"/>
          <w:szCs w:val="24"/>
        </w:rPr>
        <w:t xml:space="preserve"> Mieterstrom zu nutzen. </w:t>
      </w:r>
      <w:r w:rsidR="00F04F4D" w:rsidRPr="00F04F4D">
        <w:rPr>
          <w:noProof/>
          <w:sz w:val="24"/>
          <w:szCs w:val="24"/>
        </w:rPr>
        <w:br/>
      </w:r>
      <w:r w:rsidR="0017769A" w:rsidRPr="00F04F4D">
        <w:rPr>
          <w:noProof/>
          <w:sz w:val="24"/>
          <w:szCs w:val="24"/>
        </w:rPr>
        <w:t xml:space="preserve">Es folgen </w:t>
      </w:r>
      <w:r w:rsidR="007609F3">
        <w:rPr>
          <w:noProof/>
          <w:sz w:val="24"/>
          <w:szCs w:val="24"/>
        </w:rPr>
        <w:t xml:space="preserve">- </w:t>
      </w:r>
      <w:r w:rsidR="0017769A" w:rsidRPr="00F04F4D">
        <w:rPr>
          <w:noProof/>
          <w:sz w:val="24"/>
          <w:szCs w:val="24"/>
        </w:rPr>
        <w:t xml:space="preserve">nach Abschluss der erforderlichen Umbaumaßnahmen </w:t>
      </w:r>
      <w:r w:rsidR="007609F3">
        <w:rPr>
          <w:noProof/>
          <w:sz w:val="24"/>
          <w:szCs w:val="24"/>
        </w:rPr>
        <w:t>– Häuser in</w:t>
      </w:r>
      <w:r w:rsidR="00F04F4D" w:rsidRPr="00F04F4D">
        <w:rPr>
          <w:noProof/>
          <w:sz w:val="24"/>
          <w:szCs w:val="24"/>
        </w:rPr>
        <w:t xml:space="preserve"> der</w:t>
      </w:r>
      <w:r w:rsidR="0017769A" w:rsidRPr="00F04F4D">
        <w:rPr>
          <w:noProof/>
          <w:sz w:val="24"/>
          <w:szCs w:val="24"/>
        </w:rPr>
        <w:t xml:space="preserve"> Borcholten- und Ehrlicherstraße in Drispenstedt, sowie </w:t>
      </w:r>
      <w:r w:rsidR="007609F3">
        <w:rPr>
          <w:noProof/>
          <w:sz w:val="24"/>
          <w:szCs w:val="24"/>
        </w:rPr>
        <w:t>in der</w:t>
      </w:r>
      <w:r w:rsidR="0017769A" w:rsidRPr="00F04F4D">
        <w:rPr>
          <w:noProof/>
          <w:sz w:val="24"/>
          <w:szCs w:val="24"/>
        </w:rPr>
        <w:t xml:space="preserve"> Ludwigstraße in der Nordstadt. Das Angebot </w:t>
      </w:r>
      <w:r w:rsidR="00F04F4D" w:rsidRPr="00F04F4D">
        <w:rPr>
          <w:noProof/>
          <w:sz w:val="24"/>
          <w:szCs w:val="24"/>
        </w:rPr>
        <w:t xml:space="preserve">der gbg </w:t>
      </w:r>
      <w:r w:rsidR="0017769A" w:rsidRPr="00F04F4D">
        <w:rPr>
          <w:noProof/>
          <w:sz w:val="24"/>
          <w:szCs w:val="24"/>
        </w:rPr>
        <w:t xml:space="preserve">wird also schrittweise </w:t>
      </w:r>
      <w:r w:rsidR="00F04F4D" w:rsidRPr="00F04F4D">
        <w:rPr>
          <w:noProof/>
          <w:sz w:val="24"/>
          <w:szCs w:val="24"/>
        </w:rPr>
        <w:t xml:space="preserve">über den Bestand </w:t>
      </w:r>
      <w:r w:rsidR="0017769A" w:rsidRPr="00F04F4D">
        <w:rPr>
          <w:noProof/>
          <w:sz w:val="24"/>
          <w:szCs w:val="24"/>
        </w:rPr>
        <w:t>erweitert</w:t>
      </w:r>
      <w:r w:rsidR="00F04F4D" w:rsidRPr="00F04F4D">
        <w:rPr>
          <w:noProof/>
          <w:sz w:val="24"/>
          <w:szCs w:val="24"/>
        </w:rPr>
        <w:t>.</w:t>
      </w:r>
    </w:p>
    <w:p w14:paraId="67209F49" w14:textId="77777777" w:rsidR="00415FE1" w:rsidRPr="00F04F4D" w:rsidRDefault="00415FE1" w:rsidP="003123EC">
      <w:pPr>
        <w:rPr>
          <w:noProof/>
          <w:sz w:val="24"/>
          <w:szCs w:val="24"/>
        </w:rPr>
      </w:pPr>
    </w:p>
    <w:p w14:paraId="1F2A15C0" w14:textId="04024C36" w:rsidR="00415FE1" w:rsidRDefault="0017769A" w:rsidP="003123EC">
      <w:pPr>
        <w:rPr>
          <w:noProof/>
          <w:sz w:val="24"/>
          <w:szCs w:val="24"/>
        </w:rPr>
      </w:pPr>
      <w:r w:rsidRPr="00F04F4D">
        <w:rPr>
          <w:noProof/>
          <w:sz w:val="24"/>
          <w:szCs w:val="24"/>
        </w:rPr>
        <w:t>Für Mieterinnen und M</w:t>
      </w:r>
      <w:r w:rsidR="00F04F4D" w:rsidRPr="00F04F4D">
        <w:rPr>
          <w:noProof/>
          <w:sz w:val="24"/>
          <w:szCs w:val="24"/>
        </w:rPr>
        <w:t>ie</w:t>
      </w:r>
      <w:r w:rsidRPr="00F04F4D">
        <w:rPr>
          <w:noProof/>
          <w:sz w:val="24"/>
          <w:szCs w:val="24"/>
        </w:rPr>
        <w:t xml:space="preserve">ter ergeben sich </w:t>
      </w:r>
      <w:r w:rsidR="00415FE1">
        <w:rPr>
          <w:noProof/>
          <w:sz w:val="24"/>
          <w:szCs w:val="24"/>
        </w:rPr>
        <w:t xml:space="preserve">mit </w:t>
      </w:r>
      <w:r w:rsidR="00396AEE">
        <w:rPr>
          <w:noProof/>
          <w:sz w:val="24"/>
          <w:szCs w:val="24"/>
        </w:rPr>
        <w:t>dem gbg-</w:t>
      </w:r>
      <w:r w:rsidR="00415FE1">
        <w:rPr>
          <w:noProof/>
          <w:sz w:val="24"/>
          <w:szCs w:val="24"/>
        </w:rPr>
        <w:t xml:space="preserve">Mieterstrom </w:t>
      </w:r>
      <w:r w:rsidRPr="00F04F4D">
        <w:rPr>
          <w:noProof/>
          <w:sz w:val="24"/>
          <w:szCs w:val="24"/>
        </w:rPr>
        <w:t>zahlreiche</w:t>
      </w:r>
      <w:r w:rsidR="0053716A" w:rsidRPr="00F04F4D">
        <w:rPr>
          <w:noProof/>
          <w:sz w:val="24"/>
          <w:szCs w:val="24"/>
        </w:rPr>
        <w:t xml:space="preserve"> </w:t>
      </w:r>
      <w:r w:rsidR="0050703D" w:rsidRPr="00F04F4D">
        <w:rPr>
          <w:noProof/>
          <w:sz w:val="24"/>
          <w:szCs w:val="24"/>
        </w:rPr>
        <w:t xml:space="preserve">Vorteile: Durch den </w:t>
      </w:r>
      <w:r w:rsidR="0053716A" w:rsidRPr="00F04F4D">
        <w:rPr>
          <w:noProof/>
          <w:sz w:val="24"/>
          <w:szCs w:val="24"/>
        </w:rPr>
        <w:t>V</w:t>
      </w:r>
      <w:r w:rsidR="0050703D" w:rsidRPr="00F04F4D">
        <w:rPr>
          <w:noProof/>
          <w:sz w:val="24"/>
          <w:szCs w:val="24"/>
        </w:rPr>
        <w:t xml:space="preserve">erbrauch von </w:t>
      </w:r>
      <w:r w:rsidR="00274426" w:rsidRPr="00F04F4D">
        <w:rPr>
          <w:noProof/>
          <w:sz w:val="24"/>
          <w:szCs w:val="24"/>
        </w:rPr>
        <w:t>hundert</w:t>
      </w:r>
      <w:r w:rsidR="0053716A" w:rsidRPr="00F04F4D">
        <w:rPr>
          <w:noProof/>
          <w:sz w:val="24"/>
          <w:szCs w:val="24"/>
        </w:rPr>
        <w:t>p</w:t>
      </w:r>
      <w:r w:rsidR="0050703D" w:rsidRPr="00F04F4D">
        <w:rPr>
          <w:noProof/>
          <w:sz w:val="24"/>
          <w:szCs w:val="24"/>
        </w:rPr>
        <w:t>rozentigem Ökostrom, der nicht über längere Strecke</w:t>
      </w:r>
      <w:r w:rsidR="0053716A" w:rsidRPr="00F04F4D">
        <w:rPr>
          <w:noProof/>
          <w:sz w:val="24"/>
          <w:szCs w:val="24"/>
        </w:rPr>
        <w:t>n</w:t>
      </w:r>
      <w:r w:rsidR="0050703D" w:rsidRPr="00F04F4D">
        <w:rPr>
          <w:noProof/>
          <w:sz w:val="24"/>
          <w:szCs w:val="24"/>
        </w:rPr>
        <w:t xml:space="preserve"> transp</w:t>
      </w:r>
      <w:r w:rsidR="0053716A" w:rsidRPr="00F04F4D">
        <w:rPr>
          <w:noProof/>
          <w:sz w:val="24"/>
          <w:szCs w:val="24"/>
        </w:rPr>
        <w:t>o</w:t>
      </w:r>
      <w:r w:rsidR="0050703D" w:rsidRPr="00F04F4D">
        <w:rPr>
          <w:noProof/>
          <w:sz w:val="24"/>
          <w:szCs w:val="24"/>
        </w:rPr>
        <w:t>rtiert we</w:t>
      </w:r>
      <w:r w:rsidR="0053716A" w:rsidRPr="00F04F4D">
        <w:rPr>
          <w:noProof/>
          <w:sz w:val="24"/>
          <w:szCs w:val="24"/>
        </w:rPr>
        <w:t>r</w:t>
      </w:r>
      <w:r w:rsidR="0050703D" w:rsidRPr="00F04F4D">
        <w:rPr>
          <w:noProof/>
          <w:sz w:val="24"/>
          <w:szCs w:val="24"/>
        </w:rPr>
        <w:t xml:space="preserve">den muss, </w:t>
      </w:r>
      <w:r w:rsidR="000E3A0C" w:rsidRPr="00F04F4D">
        <w:rPr>
          <w:noProof/>
          <w:sz w:val="24"/>
          <w:szCs w:val="24"/>
        </w:rPr>
        <w:t xml:space="preserve">leisten sie </w:t>
      </w:r>
      <w:r w:rsidR="0053716A" w:rsidRPr="00F04F4D">
        <w:rPr>
          <w:noProof/>
          <w:sz w:val="24"/>
          <w:szCs w:val="24"/>
        </w:rPr>
        <w:t>zu</w:t>
      </w:r>
      <w:r w:rsidR="000072EA" w:rsidRPr="00F04F4D">
        <w:rPr>
          <w:noProof/>
          <w:sz w:val="24"/>
          <w:szCs w:val="24"/>
        </w:rPr>
        <w:t>m</w:t>
      </w:r>
      <w:r w:rsidR="0053716A" w:rsidRPr="00F04F4D">
        <w:rPr>
          <w:noProof/>
          <w:sz w:val="24"/>
          <w:szCs w:val="24"/>
        </w:rPr>
        <w:t xml:space="preserve"> einen</w:t>
      </w:r>
      <w:r w:rsidR="000E3A0C" w:rsidRPr="00F04F4D">
        <w:rPr>
          <w:noProof/>
          <w:sz w:val="24"/>
          <w:szCs w:val="24"/>
        </w:rPr>
        <w:t xml:space="preserve"> </w:t>
      </w:r>
      <w:r w:rsidR="0053716A" w:rsidRPr="00F04F4D">
        <w:rPr>
          <w:noProof/>
          <w:sz w:val="24"/>
          <w:szCs w:val="24"/>
        </w:rPr>
        <w:t>eine</w:t>
      </w:r>
      <w:r w:rsidR="000072EA" w:rsidRPr="00F04F4D">
        <w:rPr>
          <w:noProof/>
          <w:sz w:val="24"/>
          <w:szCs w:val="24"/>
        </w:rPr>
        <w:t>n</w:t>
      </w:r>
      <w:r w:rsidR="0053716A" w:rsidRPr="00F04F4D">
        <w:rPr>
          <w:noProof/>
          <w:sz w:val="24"/>
          <w:szCs w:val="24"/>
        </w:rPr>
        <w:t xml:space="preserve"> </w:t>
      </w:r>
      <w:r w:rsidR="000E3A0C" w:rsidRPr="00F04F4D">
        <w:rPr>
          <w:noProof/>
          <w:sz w:val="24"/>
          <w:szCs w:val="24"/>
        </w:rPr>
        <w:t xml:space="preserve">aktiven </w:t>
      </w:r>
      <w:r w:rsidR="0053716A" w:rsidRPr="00F04F4D">
        <w:rPr>
          <w:noProof/>
          <w:sz w:val="24"/>
          <w:szCs w:val="24"/>
        </w:rPr>
        <w:t>B</w:t>
      </w:r>
      <w:r w:rsidR="000E3A0C" w:rsidRPr="00F04F4D">
        <w:rPr>
          <w:noProof/>
          <w:sz w:val="24"/>
          <w:szCs w:val="24"/>
        </w:rPr>
        <w:t xml:space="preserve">eitrag zum Umweltschutz und </w:t>
      </w:r>
      <w:r w:rsidR="0053716A" w:rsidRPr="00F04F4D">
        <w:rPr>
          <w:noProof/>
          <w:sz w:val="24"/>
          <w:szCs w:val="24"/>
        </w:rPr>
        <w:t>zum anderen s</w:t>
      </w:r>
      <w:r w:rsidR="000E3A0C" w:rsidRPr="00F04F4D">
        <w:rPr>
          <w:noProof/>
          <w:sz w:val="24"/>
          <w:szCs w:val="24"/>
        </w:rPr>
        <w:t xml:space="preserve">chonen </w:t>
      </w:r>
      <w:r w:rsidR="0053716A" w:rsidRPr="00F04F4D">
        <w:rPr>
          <w:noProof/>
          <w:sz w:val="24"/>
          <w:szCs w:val="24"/>
        </w:rPr>
        <w:t>sie d</w:t>
      </w:r>
      <w:r w:rsidR="000E3A0C" w:rsidRPr="00F04F4D">
        <w:rPr>
          <w:noProof/>
          <w:sz w:val="24"/>
          <w:szCs w:val="24"/>
        </w:rPr>
        <w:t xml:space="preserve">urch planbar niedrige Stromkosten den eigenen Geldbeutel. </w:t>
      </w:r>
      <w:r w:rsidR="0053716A" w:rsidRPr="00F04F4D">
        <w:rPr>
          <w:noProof/>
          <w:sz w:val="24"/>
          <w:szCs w:val="24"/>
        </w:rPr>
        <w:t xml:space="preserve">Der Preis für Mieterstrom liegt nämlich mindestens </w:t>
      </w:r>
      <w:r w:rsidR="007609F3">
        <w:rPr>
          <w:noProof/>
          <w:sz w:val="24"/>
          <w:szCs w:val="24"/>
        </w:rPr>
        <w:t>zehn</w:t>
      </w:r>
      <w:r w:rsidR="00415FE1">
        <w:rPr>
          <w:noProof/>
          <w:sz w:val="24"/>
          <w:szCs w:val="24"/>
        </w:rPr>
        <w:t xml:space="preserve"> P</w:t>
      </w:r>
      <w:r w:rsidR="0053716A" w:rsidRPr="00F04F4D">
        <w:rPr>
          <w:noProof/>
          <w:sz w:val="24"/>
          <w:szCs w:val="24"/>
        </w:rPr>
        <w:t>roznent unter dem eines Grundversorgungstarifs</w:t>
      </w:r>
      <w:r w:rsidR="00396AEE">
        <w:rPr>
          <w:noProof/>
          <w:sz w:val="24"/>
          <w:szCs w:val="24"/>
        </w:rPr>
        <w:t>. Und das bei vollem Service: D</w:t>
      </w:r>
      <w:r w:rsidR="000E3A0C" w:rsidRPr="00F04F4D">
        <w:rPr>
          <w:noProof/>
          <w:sz w:val="24"/>
          <w:szCs w:val="24"/>
        </w:rPr>
        <w:t xml:space="preserve">ie gbg kümmert sich </w:t>
      </w:r>
      <w:r w:rsidR="0053716A" w:rsidRPr="00F04F4D">
        <w:rPr>
          <w:noProof/>
          <w:sz w:val="24"/>
          <w:szCs w:val="24"/>
        </w:rPr>
        <w:t xml:space="preserve">um die komplette </w:t>
      </w:r>
      <w:r w:rsidR="00415FE1">
        <w:rPr>
          <w:noProof/>
          <w:sz w:val="24"/>
          <w:szCs w:val="24"/>
        </w:rPr>
        <w:t xml:space="preserve">Abwicklung des Anbieterwechsels unter Berücksichtigung von Kündigungsfristen. </w:t>
      </w:r>
    </w:p>
    <w:p w14:paraId="45426F97" w14:textId="77777777" w:rsidR="00415FE1" w:rsidRDefault="00415FE1" w:rsidP="003123EC">
      <w:pPr>
        <w:rPr>
          <w:noProof/>
          <w:sz w:val="24"/>
          <w:szCs w:val="24"/>
        </w:rPr>
      </w:pPr>
    </w:p>
    <w:p w14:paraId="767A1768" w14:textId="77777777" w:rsidR="00415FE1" w:rsidRDefault="00415FE1" w:rsidP="003123EC">
      <w:pPr>
        <w:rPr>
          <w:noProof/>
          <w:sz w:val="24"/>
          <w:szCs w:val="24"/>
        </w:rPr>
      </w:pPr>
    </w:p>
    <w:p w14:paraId="02679DDF" w14:textId="77777777" w:rsidR="00415FE1" w:rsidRDefault="00415FE1" w:rsidP="003123EC">
      <w:pPr>
        <w:rPr>
          <w:noProof/>
          <w:sz w:val="24"/>
          <w:szCs w:val="24"/>
        </w:rPr>
      </w:pPr>
    </w:p>
    <w:p w14:paraId="562DB3E3" w14:textId="77777777" w:rsidR="00415FE1" w:rsidRDefault="00415FE1" w:rsidP="003123EC">
      <w:pPr>
        <w:rPr>
          <w:noProof/>
          <w:sz w:val="24"/>
          <w:szCs w:val="24"/>
        </w:rPr>
      </w:pPr>
    </w:p>
    <w:p w14:paraId="6809C5BE" w14:textId="77777777" w:rsidR="00415FE1" w:rsidRDefault="00415FE1" w:rsidP="003123EC">
      <w:pPr>
        <w:rPr>
          <w:noProof/>
          <w:sz w:val="24"/>
          <w:szCs w:val="24"/>
        </w:rPr>
      </w:pPr>
    </w:p>
    <w:p w14:paraId="7EB84D17" w14:textId="77777777" w:rsidR="00415FE1" w:rsidRDefault="00415FE1" w:rsidP="003123EC">
      <w:pPr>
        <w:rPr>
          <w:noProof/>
          <w:sz w:val="24"/>
          <w:szCs w:val="24"/>
        </w:rPr>
      </w:pPr>
    </w:p>
    <w:p w14:paraId="60BAFF8B" w14:textId="77777777" w:rsidR="00415FE1" w:rsidRDefault="00415FE1" w:rsidP="003123EC">
      <w:pPr>
        <w:rPr>
          <w:noProof/>
          <w:sz w:val="24"/>
          <w:szCs w:val="24"/>
        </w:rPr>
      </w:pPr>
    </w:p>
    <w:p w14:paraId="3ADFC3A7" w14:textId="77777777" w:rsidR="00415FE1" w:rsidRDefault="00415FE1" w:rsidP="003123EC">
      <w:pPr>
        <w:rPr>
          <w:noProof/>
          <w:sz w:val="24"/>
          <w:szCs w:val="24"/>
        </w:rPr>
      </w:pPr>
    </w:p>
    <w:p w14:paraId="7FEF5D30" w14:textId="77777777" w:rsidR="00415FE1" w:rsidRDefault="00415FE1" w:rsidP="003123EC">
      <w:pPr>
        <w:rPr>
          <w:noProof/>
          <w:sz w:val="24"/>
          <w:szCs w:val="24"/>
        </w:rPr>
      </w:pPr>
    </w:p>
    <w:p w14:paraId="7E06DB26" w14:textId="77777777" w:rsidR="00415FE1" w:rsidRDefault="00415FE1" w:rsidP="003123EC">
      <w:pPr>
        <w:rPr>
          <w:noProof/>
          <w:sz w:val="24"/>
          <w:szCs w:val="24"/>
        </w:rPr>
      </w:pPr>
    </w:p>
    <w:p w14:paraId="1C43FEDB" w14:textId="77777777" w:rsidR="00415FE1" w:rsidRDefault="00415FE1" w:rsidP="003123EC">
      <w:pPr>
        <w:rPr>
          <w:noProof/>
          <w:sz w:val="24"/>
          <w:szCs w:val="24"/>
        </w:rPr>
      </w:pPr>
    </w:p>
    <w:p w14:paraId="26235D11" w14:textId="77777777" w:rsidR="00415FE1" w:rsidRDefault="00415FE1" w:rsidP="003123EC">
      <w:pPr>
        <w:rPr>
          <w:noProof/>
          <w:sz w:val="24"/>
          <w:szCs w:val="24"/>
        </w:rPr>
      </w:pPr>
    </w:p>
    <w:p w14:paraId="2792D102" w14:textId="77777777" w:rsidR="00415FE1" w:rsidRDefault="00415FE1" w:rsidP="003123EC">
      <w:pPr>
        <w:rPr>
          <w:noProof/>
          <w:sz w:val="24"/>
          <w:szCs w:val="24"/>
        </w:rPr>
      </w:pPr>
    </w:p>
    <w:p w14:paraId="463D8913" w14:textId="77777777" w:rsidR="00415FE1" w:rsidRDefault="00415FE1" w:rsidP="003123EC">
      <w:pPr>
        <w:rPr>
          <w:noProof/>
          <w:sz w:val="24"/>
          <w:szCs w:val="24"/>
        </w:rPr>
      </w:pPr>
    </w:p>
    <w:p w14:paraId="23A670C7" w14:textId="70F80A13" w:rsidR="003123EC" w:rsidRPr="00F04F4D" w:rsidRDefault="00415FE1" w:rsidP="003123EC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We</w:t>
      </w:r>
      <w:r w:rsidR="000E3A0C" w:rsidRPr="00F04F4D">
        <w:rPr>
          <w:noProof/>
          <w:sz w:val="24"/>
          <w:szCs w:val="24"/>
        </w:rPr>
        <w:t>nn nötig</w:t>
      </w:r>
      <w:r>
        <w:rPr>
          <w:noProof/>
          <w:sz w:val="24"/>
          <w:szCs w:val="24"/>
        </w:rPr>
        <w:t>, sorgt die gbg in Dunkelphasen</w:t>
      </w:r>
      <w:r w:rsidR="000E3A0C" w:rsidRPr="00F04F4D">
        <w:rPr>
          <w:noProof/>
          <w:sz w:val="24"/>
          <w:szCs w:val="24"/>
        </w:rPr>
        <w:t xml:space="preserve"> auch </w:t>
      </w:r>
      <w:r>
        <w:rPr>
          <w:noProof/>
          <w:sz w:val="24"/>
          <w:szCs w:val="24"/>
        </w:rPr>
        <w:t xml:space="preserve">für </w:t>
      </w:r>
      <w:r w:rsidR="000E3A0C" w:rsidRPr="00F04F4D">
        <w:rPr>
          <w:noProof/>
          <w:sz w:val="24"/>
          <w:szCs w:val="24"/>
        </w:rPr>
        <w:t xml:space="preserve">die Beschaffung von Ökostrom aus dem Netz und </w:t>
      </w:r>
      <w:r>
        <w:rPr>
          <w:noProof/>
          <w:sz w:val="24"/>
          <w:szCs w:val="24"/>
        </w:rPr>
        <w:t>erstellt</w:t>
      </w:r>
      <w:r w:rsidR="000E3A0C" w:rsidRPr="00F04F4D">
        <w:rPr>
          <w:noProof/>
          <w:sz w:val="24"/>
          <w:szCs w:val="24"/>
        </w:rPr>
        <w:t xml:space="preserve"> </w:t>
      </w:r>
      <w:r w:rsidR="0053716A" w:rsidRPr="00F04F4D">
        <w:rPr>
          <w:noProof/>
          <w:sz w:val="24"/>
          <w:szCs w:val="24"/>
        </w:rPr>
        <w:t xml:space="preserve">selbstverständlich </w:t>
      </w:r>
      <w:r w:rsidR="000E3A0C" w:rsidRPr="00F04F4D">
        <w:rPr>
          <w:noProof/>
          <w:sz w:val="24"/>
          <w:szCs w:val="24"/>
        </w:rPr>
        <w:t>eine transparente Abrechnung.</w:t>
      </w:r>
      <w:r>
        <w:rPr>
          <w:noProof/>
          <w:sz w:val="24"/>
          <w:szCs w:val="24"/>
        </w:rPr>
        <w:t xml:space="preserve"> </w:t>
      </w:r>
      <w:r w:rsidR="000E3A0C" w:rsidRPr="00F04F4D">
        <w:rPr>
          <w:noProof/>
          <w:sz w:val="24"/>
          <w:szCs w:val="24"/>
        </w:rPr>
        <w:t>Motto: Warum mehr zahlen, wenn die Option auf umweltfreundlichen S</w:t>
      </w:r>
      <w:r w:rsidR="0053716A" w:rsidRPr="00F04F4D">
        <w:rPr>
          <w:noProof/>
          <w:sz w:val="24"/>
          <w:szCs w:val="24"/>
        </w:rPr>
        <w:t>tr</w:t>
      </w:r>
      <w:r w:rsidR="000E3A0C" w:rsidRPr="00F04F4D">
        <w:rPr>
          <w:noProof/>
          <w:sz w:val="24"/>
          <w:szCs w:val="24"/>
        </w:rPr>
        <w:t xml:space="preserve">om direkt vom eigenen Dach besteht? </w:t>
      </w:r>
    </w:p>
    <w:p w14:paraId="2F1E49CC" w14:textId="77777777" w:rsidR="0017769A" w:rsidRPr="00F04F4D" w:rsidRDefault="0017769A" w:rsidP="003123EC">
      <w:pPr>
        <w:rPr>
          <w:noProof/>
          <w:sz w:val="24"/>
          <w:szCs w:val="24"/>
        </w:rPr>
      </w:pPr>
    </w:p>
    <w:p w14:paraId="44A159C7" w14:textId="67327879" w:rsidR="00415FE1" w:rsidRDefault="0053716A" w:rsidP="003123EC">
      <w:pPr>
        <w:rPr>
          <w:noProof/>
          <w:sz w:val="24"/>
          <w:szCs w:val="24"/>
        </w:rPr>
      </w:pPr>
      <w:r w:rsidRPr="00F04F4D">
        <w:rPr>
          <w:noProof/>
          <w:sz w:val="24"/>
          <w:szCs w:val="24"/>
        </w:rPr>
        <w:t>Die gbg leistet mit dem neuen Angebot einen wichtigen Beitrag zum nachhaltigen Klimaschutz und übernimmt als größte Vermieter</w:t>
      </w:r>
      <w:r w:rsidR="00396AEE">
        <w:rPr>
          <w:noProof/>
          <w:sz w:val="24"/>
          <w:szCs w:val="24"/>
        </w:rPr>
        <w:t>in</w:t>
      </w:r>
      <w:r w:rsidRPr="00F04F4D">
        <w:rPr>
          <w:noProof/>
          <w:sz w:val="24"/>
          <w:szCs w:val="24"/>
        </w:rPr>
        <w:t xml:space="preserve"> in der Stadt Verantwortung</w:t>
      </w:r>
      <w:r w:rsidR="00415FE1">
        <w:rPr>
          <w:noProof/>
          <w:sz w:val="24"/>
          <w:szCs w:val="24"/>
        </w:rPr>
        <w:t xml:space="preserve">. Sie </w:t>
      </w:r>
    </w:p>
    <w:p w14:paraId="2CE7E9FB" w14:textId="1305E8D5" w:rsidR="007609F3" w:rsidRDefault="0053716A" w:rsidP="003123EC">
      <w:pPr>
        <w:rPr>
          <w:noProof/>
          <w:sz w:val="24"/>
          <w:szCs w:val="24"/>
        </w:rPr>
      </w:pPr>
      <w:r w:rsidRPr="00F04F4D">
        <w:rPr>
          <w:noProof/>
          <w:sz w:val="24"/>
          <w:szCs w:val="24"/>
        </w:rPr>
        <w:t xml:space="preserve">setzt </w:t>
      </w:r>
      <w:r w:rsidR="00415FE1">
        <w:rPr>
          <w:noProof/>
          <w:sz w:val="24"/>
          <w:szCs w:val="24"/>
        </w:rPr>
        <w:t xml:space="preserve">mit einem </w:t>
      </w:r>
      <w:r w:rsidR="00C4114E">
        <w:rPr>
          <w:noProof/>
          <w:sz w:val="24"/>
          <w:szCs w:val="24"/>
        </w:rPr>
        <w:t>virtuellen</w:t>
      </w:r>
      <w:r w:rsidR="00415FE1">
        <w:rPr>
          <w:noProof/>
          <w:sz w:val="24"/>
          <w:szCs w:val="24"/>
        </w:rPr>
        <w:t xml:space="preserve"> Su</w:t>
      </w:r>
      <w:r w:rsidR="00415FE1" w:rsidRPr="00F04F4D">
        <w:rPr>
          <w:noProof/>
          <w:sz w:val="24"/>
          <w:szCs w:val="24"/>
        </w:rPr>
        <w:t>mmenzählerkonzept</w:t>
      </w:r>
      <w:r w:rsidR="00415FE1">
        <w:rPr>
          <w:noProof/>
          <w:sz w:val="24"/>
          <w:szCs w:val="24"/>
        </w:rPr>
        <w:t xml:space="preserve"> auch n</w:t>
      </w:r>
      <w:r w:rsidRPr="00F04F4D">
        <w:rPr>
          <w:noProof/>
          <w:sz w:val="24"/>
          <w:szCs w:val="24"/>
        </w:rPr>
        <w:t>eue Standards bei der Energieversorung ihrer Mieterinnen und Mieter.</w:t>
      </w:r>
      <w:r w:rsidR="0017769A" w:rsidRPr="00F04F4D">
        <w:rPr>
          <w:noProof/>
          <w:sz w:val="24"/>
          <w:szCs w:val="24"/>
        </w:rPr>
        <w:t xml:space="preserve"> </w:t>
      </w:r>
      <w:r w:rsidR="007609F3" w:rsidRPr="007609F3">
        <w:rPr>
          <w:noProof/>
          <w:sz w:val="24"/>
          <w:szCs w:val="24"/>
        </w:rPr>
        <w:t xml:space="preserve"> </w:t>
      </w:r>
      <w:r w:rsidR="00415FE1">
        <w:rPr>
          <w:noProof/>
          <w:sz w:val="24"/>
          <w:szCs w:val="24"/>
        </w:rPr>
        <w:br/>
      </w:r>
      <w:r w:rsidR="00415FE1">
        <w:rPr>
          <w:noProof/>
          <w:sz w:val="24"/>
          <w:szCs w:val="24"/>
        </w:rPr>
        <w:br/>
        <w:t xml:space="preserve">Der Ablauf eines Wechsels ist einfach: </w:t>
      </w:r>
      <w:r w:rsidR="007609F3">
        <w:rPr>
          <w:noProof/>
          <w:sz w:val="24"/>
          <w:szCs w:val="24"/>
        </w:rPr>
        <w:t xml:space="preserve">Wenn </w:t>
      </w:r>
      <w:r w:rsidR="007609F3" w:rsidRPr="007609F3">
        <w:rPr>
          <w:noProof/>
          <w:sz w:val="24"/>
          <w:szCs w:val="24"/>
        </w:rPr>
        <w:t xml:space="preserve">der Mieterstrom für </w:t>
      </w:r>
      <w:r w:rsidR="007609F3">
        <w:rPr>
          <w:noProof/>
          <w:sz w:val="24"/>
          <w:szCs w:val="24"/>
        </w:rPr>
        <w:t>ein</w:t>
      </w:r>
      <w:r w:rsidR="007609F3" w:rsidRPr="007609F3">
        <w:rPr>
          <w:noProof/>
          <w:sz w:val="24"/>
          <w:szCs w:val="24"/>
        </w:rPr>
        <w:t xml:space="preserve"> Gebäude verfügbar ist</w:t>
      </w:r>
      <w:r w:rsidR="007609F3">
        <w:rPr>
          <w:noProof/>
          <w:sz w:val="24"/>
          <w:szCs w:val="24"/>
        </w:rPr>
        <w:t>, werden die in Frage kommenden Mieterinnen und Mieter von der gbg informiert. Wer das</w:t>
      </w:r>
      <w:r w:rsidR="007609F3" w:rsidRPr="007609F3">
        <w:rPr>
          <w:noProof/>
          <w:sz w:val="24"/>
          <w:szCs w:val="24"/>
        </w:rPr>
        <w:t xml:space="preserve"> Angebot nutzen</w:t>
      </w:r>
      <w:r w:rsidR="007609F3">
        <w:rPr>
          <w:noProof/>
          <w:sz w:val="24"/>
          <w:szCs w:val="24"/>
        </w:rPr>
        <w:t xml:space="preserve"> möchte, kann dazu ein</w:t>
      </w:r>
      <w:r w:rsidR="007609F3" w:rsidRPr="007609F3">
        <w:rPr>
          <w:noProof/>
          <w:sz w:val="24"/>
          <w:szCs w:val="24"/>
        </w:rPr>
        <w:t xml:space="preserve"> Antragsformular aus</w:t>
      </w:r>
      <w:r w:rsidR="007609F3">
        <w:rPr>
          <w:noProof/>
          <w:sz w:val="24"/>
          <w:szCs w:val="24"/>
        </w:rPr>
        <w:t xml:space="preserve">füllen und bekommt </w:t>
      </w:r>
      <w:r w:rsidR="007609F3" w:rsidRPr="007609F3">
        <w:rPr>
          <w:noProof/>
          <w:sz w:val="24"/>
          <w:szCs w:val="24"/>
        </w:rPr>
        <w:t xml:space="preserve">dann </w:t>
      </w:r>
      <w:r w:rsidR="007609F3">
        <w:rPr>
          <w:noProof/>
          <w:sz w:val="24"/>
          <w:szCs w:val="24"/>
        </w:rPr>
        <w:t>einen</w:t>
      </w:r>
      <w:r w:rsidR="007609F3" w:rsidRPr="007609F3">
        <w:rPr>
          <w:noProof/>
          <w:sz w:val="24"/>
          <w:szCs w:val="24"/>
        </w:rPr>
        <w:t xml:space="preserve"> persönlichen Vertragsentwurf zu</w:t>
      </w:r>
      <w:r w:rsidR="007609F3">
        <w:rPr>
          <w:noProof/>
          <w:sz w:val="24"/>
          <w:szCs w:val="24"/>
        </w:rPr>
        <w:t>gesendet.</w:t>
      </w:r>
    </w:p>
    <w:p w14:paraId="16F39DE6" w14:textId="2F421B9E" w:rsidR="0053716A" w:rsidRPr="00F04F4D" w:rsidRDefault="007609F3" w:rsidP="003123EC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Informieren kann man sich auch bei seinem</w:t>
      </w:r>
      <w:r w:rsidR="0017769A" w:rsidRPr="00F04F4D">
        <w:rPr>
          <w:noProof/>
          <w:sz w:val="24"/>
          <w:szCs w:val="24"/>
        </w:rPr>
        <w:t xml:space="preserve"> Kundenbetreuer bei der gbg und auf der Homepage. </w:t>
      </w:r>
    </w:p>
    <w:p w14:paraId="356D3237" w14:textId="07BBCEBF" w:rsidR="000C2ED2" w:rsidRPr="00F04F4D" w:rsidRDefault="00415FE1" w:rsidP="003123EC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In Arbeit ist </w:t>
      </w:r>
      <w:r w:rsidR="00396AEE">
        <w:rPr>
          <w:noProof/>
          <w:sz w:val="24"/>
          <w:szCs w:val="24"/>
        </w:rPr>
        <w:t xml:space="preserve">zudem </w:t>
      </w:r>
      <w:r w:rsidR="00D91D7F">
        <w:rPr>
          <w:noProof/>
          <w:sz w:val="24"/>
          <w:szCs w:val="24"/>
        </w:rPr>
        <w:t>eine Anbindung der</w:t>
      </w:r>
      <w:r>
        <w:rPr>
          <w:noProof/>
          <w:sz w:val="24"/>
          <w:szCs w:val="24"/>
        </w:rPr>
        <w:t xml:space="preserve"> </w:t>
      </w:r>
      <w:r w:rsidR="00B508A2" w:rsidRPr="00F04F4D">
        <w:rPr>
          <w:noProof/>
          <w:sz w:val="24"/>
          <w:szCs w:val="24"/>
        </w:rPr>
        <w:t xml:space="preserve">Livedaten </w:t>
      </w:r>
      <w:r>
        <w:rPr>
          <w:noProof/>
          <w:sz w:val="24"/>
          <w:szCs w:val="24"/>
        </w:rPr>
        <w:t>der jeweiligen Anlage</w:t>
      </w:r>
      <w:r w:rsidR="00D91D7F">
        <w:rPr>
          <w:noProof/>
          <w:sz w:val="24"/>
          <w:szCs w:val="24"/>
        </w:rPr>
        <w:t>n</w:t>
      </w:r>
      <w:r>
        <w:rPr>
          <w:noProof/>
          <w:sz w:val="24"/>
          <w:szCs w:val="24"/>
        </w:rPr>
        <w:t>. So kann man jederzeit sehen, wieviele Strom und Geld man gerade eingespart hat.</w:t>
      </w:r>
      <w:r w:rsidR="00B508A2" w:rsidRPr="00F04F4D">
        <w:rPr>
          <w:noProof/>
          <w:sz w:val="24"/>
          <w:szCs w:val="24"/>
        </w:rPr>
        <w:t xml:space="preserve">  </w:t>
      </w:r>
    </w:p>
    <w:p w14:paraId="51927E71" w14:textId="77777777" w:rsidR="002A4A44" w:rsidRDefault="002A4A44" w:rsidP="003123EC">
      <w:pPr>
        <w:rPr>
          <w:noProof/>
          <w:sz w:val="24"/>
          <w:szCs w:val="24"/>
        </w:rPr>
      </w:pPr>
    </w:p>
    <w:p w14:paraId="28568007" w14:textId="77777777" w:rsidR="00415FE1" w:rsidRDefault="00415FE1" w:rsidP="003123EC">
      <w:pPr>
        <w:rPr>
          <w:noProof/>
          <w:sz w:val="24"/>
          <w:szCs w:val="24"/>
        </w:rPr>
      </w:pPr>
    </w:p>
    <w:p w14:paraId="065ABEED" w14:textId="77777777" w:rsidR="00415FE1" w:rsidRDefault="00415FE1" w:rsidP="003123EC">
      <w:pPr>
        <w:rPr>
          <w:noProof/>
          <w:sz w:val="24"/>
          <w:szCs w:val="24"/>
        </w:rPr>
      </w:pPr>
    </w:p>
    <w:p w14:paraId="6141E2FA" w14:textId="77777777" w:rsidR="00415FE1" w:rsidRDefault="00415FE1" w:rsidP="003123EC">
      <w:pPr>
        <w:rPr>
          <w:noProof/>
          <w:sz w:val="24"/>
          <w:szCs w:val="24"/>
        </w:rPr>
      </w:pPr>
    </w:p>
    <w:p w14:paraId="1723160E" w14:textId="77777777" w:rsidR="00415FE1" w:rsidRPr="003123EC" w:rsidRDefault="00415FE1" w:rsidP="003123EC">
      <w:pPr>
        <w:rPr>
          <w:noProof/>
          <w:sz w:val="24"/>
          <w:szCs w:val="24"/>
        </w:rPr>
      </w:pPr>
    </w:p>
    <w:p w14:paraId="191FB139" w14:textId="77777777" w:rsidR="000D78DF" w:rsidRPr="000D78DF" w:rsidRDefault="000D78DF" w:rsidP="000D78DF">
      <w:pPr>
        <w:rPr>
          <w:noProof/>
          <w:sz w:val="24"/>
          <w:szCs w:val="24"/>
        </w:rPr>
      </w:pPr>
    </w:p>
    <w:p w14:paraId="2EE5A005" w14:textId="77777777" w:rsidR="00572993" w:rsidRDefault="00572993" w:rsidP="00D2030E">
      <w:pPr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9BDC314" w14:textId="77777777" w:rsidR="007609F3" w:rsidRDefault="007609F3" w:rsidP="00D2030E">
      <w:pPr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DD35C1F" w14:textId="0DEFF0D8" w:rsidR="00572993" w:rsidRPr="00483CF5" w:rsidRDefault="00572993" w:rsidP="00572993">
      <w:r w:rsidRPr="00483CF5">
        <w:t>Ansprechpartner für die Medien:</w:t>
      </w:r>
    </w:p>
    <w:p w14:paraId="7081F01E" w14:textId="77777777" w:rsidR="00572993" w:rsidRPr="00483CF5" w:rsidRDefault="00572993" w:rsidP="00572993">
      <w:r w:rsidRPr="00483CF5">
        <w:t>Frank Satow, Pressesprecher</w:t>
      </w:r>
    </w:p>
    <w:p w14:paraId="43E5AD74" w14:textId="77777777" w:rsidR="00572993" w:rsidRPr="00483CF5" w:rsidRDefault="00572993" w:rsidP="00572993">
      <w:pPr>
        <w:rPr>
          <w:rFonts w:ascii="Calibri" w:hAnsi="Calibri" w:cs="Arial"/>
        </w:rPr>
      </w:pPr>
      <w:proofErr w:type="spellStart"/>
      <w:r w:rsidRPr="00483CF5">
        <w:t>gbg</w:t>
      </w:r>
      <w:proofErr w:type="spellEnd"/>
      <w:r w:rsidRPr="00483CF5">
        <w:t xml:space="preserve"> Wohnungsbaugesellschaft Hildesheim AG</w:t>
      </w:r>
      <w:r w:rsidRPr="00483CF5">
        <w:rPr>
          <w:rFonts w:ascii="Calibri" w:eastAsia="Calibri" w:hAnsi="Calibri" w:cs="Arial"/>
        </w:rPr>
        <w:br/>
      </w:r>
      <w:r w:rsidRPr="00483CF5">
        <w:rPr>
          <w:rFonts w:ascii="Calibri" w:hAnsi="Calibri" w:cs="Arial"/>
        </w:rPr>
        <w:t>Telefon +49 (0) 51 21 967-208</w:t>
      </w:r>
    </w:p>
    <w:p w14:paraId="2E9D3F03" w14:textId="77777777" w:rsidR="00572993" w:rsidRDefault="00572993" w:rsidP="00572993">
      <w:pPr>
        <w:jc w:val="both"/>
        <w:rPr>
          <w:rFonts w:ascii="Calibri" w:hAnsi="Calibri" w:cs="Arial"/>
        </w:rPr>
      </w:pPr>
      <w:r w:rsidRPr="00483CF5">
        <w:rPr>
          <w:rFonts w:ascii="Calibri" w:hAnsi="Calibri" w:cs="Arial"/>
        </w:rPr>
        <w:t>Mobil: +49 171 16 967208</w:t>
      </w:r>
    </w:p>
    <w:p w14:paraId="2C907B35" w14:textId="618730E7" w:rsidR="00572993" w:rsidRPr="00D2030E" w:rsidRDefault="00572993" w:rsidP="00572993">
      <w:pPr>
        <w:jc w:val="both"/>
        <w:rPr>
          <w:rFonts w:eastAsia="Times New Roman" w:cstheme="minorHAnsi"/>
          <w:sz w:val="24"/>
          <w:szCs w:val="24"/>
          <w:lang w:eastAsia="de-DE"/>
        </w:rPr>
      </w:pPr>
      <w:r w:rsidRPr="00483CF5">
        <w:rPr>
          <w:rFonts w:ascii="Calibri" w:hAnsi="Calibri" w:cs="Arial"/>
        </w:rPr>
        <w:t xml:space="preserve">E-Mail: </w:t>
      </w:r>
      <w:hyperlink r:id="rId6" w:history="1">
        <w:r w:rsidRPr="00483CF5">
          <w:rPr>
            <w:rStyle w:val="Hyperlink"/>
            <w:rFonts w:ascii="Calibri" w:hAnsi="Calibri" w:cs="Arial"/>
          </w:rPr>
          <w:t>satow@gbg-hildesheim.de</w:t>
        </w:r>
      </w:hyperlink>
    </w:p>
    <w:sectPr w:rsidR="00572993" w:rsidRPr="00D2030E" w:rsidSect="00415FE1">
      <w:pgSz w:w="11906" w:h="16838"/>
      <w:pgMar w:top="1417" w:right="226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530F8"/>
    <w:multiLevelType w:val="multilevel"/>
    <w:tmpl w:val="8C78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6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166"/>
    <w:rsid w:val="00000A37"/>
    <w:rsid w:val="00002E60"/>
    <w:rsid w:val="000072EA"/>
    <w:rsid w:val="00016F27"/>
    <w:rsid w:val="00034166"/>
    <w:rsid w:val="00062510"/>
    <w:rsid w:val="000B2175"/>
    <w:rsid w:val="000C2ED2"/>
    <w:rsid w:val="000D78DF"/>
    <w:rsid w:val="000E3A0C"/>
    <w:rsid w:val="000E6624"/>
    <w:rsid w:val="000E7D5B"/>
    <w:rsid w:val="0013560C"/>
    <w:rsid w:val="00160C18"/>
    <w:rsid w:val="00175620"/>
    <w:rsid w:val="0017769A"/>
    <w:rsid w:val="00183C2C"/>
    <w:rsid w:val="001C53F4"/>
    <w:rsid w:val="001D3A35"/>
    <w:rsid w:val="001E0F63"/>
    <w:rsid w:val="00232ADF"/>
    <w:rsid w:val="00244F07"/>
    <w:rsid w:val="00251C6E"/>
    <w:rsid w:val="00274426"/>
    <w:rsid w:val="002804BB"/>
    <w:rsid w:val="00296FEB"/>
    <w:rsid w:val="00297882"/>
    <w:rsid w:val="002A4A44"/>
    <w:rsid w:val="002A56FD"/>
    <w:rsid w:val="003123EC"/>
    <w:rsid w:val="00326832"/>
    <w:rsid w:val="00331D26"/>
    <w:rsid w:val="00347CB7"/>
    <w:rsid w:val="00351B92"/>
    <w:rsid w:val="00357A66"/>
    <w:rsid w:val="00392608"/>
    <w:rsid w:val="00396AEE"/>
    <w:rsid w:val="003E4D6F"/>
    <w:rsid w:val="00415FE1"/>
    <w:rsid w:val="004500C3"/>
    <w:rsid w:val="004B3B47"/>
    <w:rsid w:val="0050703D"/>
    <w:rsid w:val="00530332"/>
    <w:rsid w:val="0053716A"/>
    <w:rsid w:val="00566C70"/>
    <w:rsid w:val="00572993"/>
    <w:rsid w:val="005D526E"/>
    <w:rsid w:val="00670A02"/>
    <w:rsid w:val="00680246"/>
    <w:rsid w:val="006A6DDC"/>
    <w:rsid w:val="007112EF"/>
    <w:rsid w:val="0073130D"/>
    <w:rsid w:val="0073630E"/>
    <w:rsid w:val="0074284E"/>
    <w:rsid w:val="007609F3"/>
    <w:rsid w:val="00801BB5"/>
    <w:rsid w:val="008536F1"/>
    <w:rsid w:val="0086526C"/>
    <w:rsid w:val="008D61D8"/>
    <w:rsid w:val="008F082F"/>
    <w:rsid w:val="008F42D8"/>
    <w:rsid w:val="00916D3A"/>
    <w:rsid w:val="00932E0C"/>
    <w:rsid w:val="00936A77"/>
    <w:rsid w:val="0094231B"/>
    <w:rsid w:val="00946E9F"/>
    <w:rsid w:val="00963FAD"/>
    <w:rsid w:val="009A21AF"/>
    <w:rsid w:val="009A2AFE"/>
    <w:rsid w:val="009D28EC"/>
    <w:rsid w:val="009E30EB"/>
    <w:rsid w:val="00A43CC6"/>
    <w:rsid w:val="00A60456"/>
    <w:rsid w:val="00A91B3B"/>
    <w:rsid w:val="00AA6861"/>
    <w:rsid w:val="00B508A2"/>
    <w:rsid w:val="00BD5E88"/>
    <w:rsid w:val="00BE5A21"/>
    <w:rsid w:val="00BF2B80"/>
    <w:rsid w:val="00C4114E"/>
    <w:rsid w:val="00C75A8B"/>
    <w:rsid w:val="00C91028"/>
    <w:rsid w:val="00D039EA"/>
    <w:rsid w:val="00D11375"/>
    <w:rsid w:val="00D175AC"/>
    <w:rsid w:val="00D2030E"/>
    <w:rsid w:val="00D228BD"/>
    <w:rsid w:val="00D91D7F"/>
    <w:rsid w:val="00DC6012"/>
    <w:rsid w:val="00DD6DC0"/>
    <w:rsid w:val="00E43A14"/>
    <w:rsid w:val="00E70C73"/>
    <w:rsid w:val="00E73F9D"/>
    <w:rsid w:val="00EC3217"/>
    <w:rsid w:val="00F02780"/>
    <w:rsid w:val="00F04F4D"/>
    <w:rsid w:val="00F26592"/>
    <w:rsid w:val="00F32BDA"/>
    <w:rsid w:val="00F44B68"/>
    <w:rsid w:val="00F56B43"/>
    <w:rsid w:val="00F62DE5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2C3E"/>
  <w15:chartTrackingRefBased/>
  <w15:docId w15:val="{6955C228-20F3-40DF-8A79-009BA8D4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53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0A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6F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6F2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97882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0A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217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53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arbeitung">
    <w:name w:val="Revision"/>
    <w:hidden/>
    <w:uiPriority w:val="99"/>
    <w:semiHidden/>
    <w:rsid w:val="0023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tow@gbg-hildesheim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Satow</dc:creator>
  <cp:keywords/>
  <dc:description/>
  <cp:lastModifiedBy>Satow</cp:lastModifiedBy>
  <cp:revision>2</cp:revision>
  <cp:lastPrinted>2026-05-11T13:07:00Z</cp:lastPrinted>
  <dcterms:created xsi:type="dcterms:W3CDTF">2026-05-22T07:51:00Z</dcterms:created>
  <dcterms:modified xsi:type="dcterms:W3CDTF">2026-05-22T07:51:00Z</dcterms:modified>
</cp:coreProperties>
</file>